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54" w:rsidRDefault="00EA7C7E" w:rsidP="005C1354">
      <w:pPr>
        <w:pStyle w:val="NormalWeb"/>
        <w:jc w:val="right"/>
      </w:pPr>
      <w:r>
        <w:rPr>
          <w:noProof/>
        </w:rPr>
        <w:pict>
          <v:group id="_x0000_s1031" style="position:absolute;left:0;text-align:left;margin-left:0;margin-top:-9pt;width:81pt;height:81pt;z-index:251658240" coordorigin="8361,2526" coordsize="2250,2013" wrapcoords="-260 0 -260 21097 21600 21097 21600 0 -260 0">
            <v:group id="_x0000_s1032" style="position:absolute;left:8361;top:2526;width:2250;height:2013" coordorigin="1726,3439" coordsize="6870,6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1726;top:3439;width:6870;height:6664;mso-wrap-distance-left:2.88pt;mso-wrap-distance-top:2.88pt;mso-wrap-distance-right:2.88pt;mso-wrap-distance-bottom:2.88ptt" o:preferrelative="f" fillcolor="black" strokeweight="0" insetpen="t">
                <v:imagedata r:id="rId4" o:title=""/>
                <v:shadow color="#ccc"/>
              </v:shape>
              <v:shapetype id="_x0000_t202" coordsize="21600,21600" o:spt="202" path="m,l,21600r21600,l21600,xe">
                <v:stroke joinstyle="miter"/>
                <v:path gradientshapeok="t" o:connecttype="rect"/>
              </v:shapetype>
              <v:shape id="_x0000_s1034" type="#_x0000_t202" style="position:absolute;left:3492;top:9000;width:3387;height:554" filled="f" stroked="f">
                <v:textbox style="mso-next-textbox:#_x0000_s1034">
                  <w:txbxContent>
                    <w:p w:rsidR="005C1354" w:rsidRDefault="005C1354" w:rsidP="005C1354"/>
                  </w:txbxContent>
                </v:textbox>
              </v:shape>
            </v:group>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5" type="#_x0000_t145" style="position:absolute;left:9006;top:3988;width:1027;height:335" adj="419242,5400" fillcolor="black">
              <v:shadow color="#868686"/>
              <v:textpath style="font-family:&quot;Copperplate Gothic Light&quot;" fitshape="t" trim="t" string="METRO NEW YORK"/>
            </v:shape>
            <w10:wrap type="through"/>
          </v:group>
          <o:OLEObject Type="Embed" ProgID="PBrush" ShapeID="_x0000_s1033" DrawAspect="Content" ObjectID="_1652966438" r:id="rId5"/>
        </w:pict>
      </w:r>
      <w:r w:rsidR="005C1354">
        <w:t>Pax Christi Metro New York, 371 Sixth Avenue, New York, NY 10014</w:t>
      </w:r>
      <w:r w:rsidR="005C1354">
        <w:br/>
        <w:t xml:space="preserve">212-420-0250; info@nypaxchristi.org; </w:t>
      </w:r>
      <w:hyperlink r:id="rId6" w:tgtFrame="_blank" w:history="1">
        <w:r w:rsidR="005C1354">
          <w:rPr>
            <w:rStyle w:val="Hyperlink"/>
          </w:rPr>
          <w:t>www.nypaxchristi.org</w:t>
        </w:r>
      </w:hyperlink>
    </w:p>
    <w:p w:rsidR="005C1354" w:rsidRDefault="005C1354" w:rsidP="005C1354">
      <w:pPr>
        <w:pStyle w:val="NormalWeb"/>
      </w:pPr>
      <w:bookmarkStart w:id="0" w:name="_GoBack"/>
      <w:bookmarkEnd w:id="0"/>
    </w:p>
    <w:p w:rsidR="005C1354" w:rsidRDefault="005C1354" w:rsidP="005C1354">
      <w:pPr>
        <w:pStyle w:val="NormalWeb"/>
      </w:pPr>
    </w:p>
    <w:p w:rsidR="005C1354" w:rsidRDefault="005C1354" w:rsidP="005C1354">
      <w:pPr>
        <w:pStyle w:val="NormalWeb"/>
      </w:pPr>
      <w:r>
        <w:t>June, 2020</w:t>
      </w:r>
    </w:p>
    <w:p w:rsidR="005C1354" w:rsidRDefault="005C1354" w:rsidP="005C1354">
      <w:pPr>
        <w:pStyle w:val="NormalWeb"/>
      </w:pPr>
      <w:r>
        <w:t>Dear Friend of Pax Christi Metro New York,</w:t>
      </w:r>
    </w:p>
    <w:p w:rsidR="005C1354" w:rsidRDefault="005C1354" w:rsidP="005C1354">
      <w:pPr>
        <w:pStyle w:val="NormalWeb"/>
      </w:pPr>
      <w:r>
        <w:t>What a difference a few months can make! Just a few months ago, we were eagerly planning upcoming events. Then covid-19 struck, and life changed for everyone.</w:t>
      </w:r>
    </w:p>
    <w:p w:rsidR="005C1354" w:rsidRDefault="005C1354" w:rsidP="005C1354">
      <w:pPr>
        <w:pStyle w:val="NormalWeb"/>
      </w:pPr>
      <w:r>
        <w:t>Despite our office being almost entirely shut down, we have continued to keep things going as best as possible. We have:</w:t>
      </w:r>
      <w:r>
        <w:br/>
        <w:t>• shared the Good Friday Stations with you via e-mail and prayed them together from home</w:t>
      </w:r>
      <w:r>
        <w:br/>
        <w:t>• maintained our Action Alert e-mail network, Facebook and Twitter pages</w:t>
      </w:r>
      <w:r>
        <w:br/>
        <w:t>• continued to provide Sunday Bulletin Reflections weekly as requested</w:t>
      </w:r>
      <w:r>
        <w:br/>
        <w:t>• published the Spring issue of our newsletter Kerux and kept our website up-to-date</w:t>
      </w:r>
      <w:r>
        <w:br/>
        <w:t>• composed a Statement on the Unwarranted Murder of George Floyd and the Eruption of a Nation on Fire.</w:t>
      </w:r>
    </w:p>
    <w:p w:rsidR="005C1354" w:rsidRDefault="005C1354" w:rsidP="005C1354">
      <w:pPr>
        <w:pStyle w:val="NormalWeb"/>
      </w:pPr>
      <w:r>
        <w:t>On July 1st, we will begin our annual 40-Fast for Christian Nonviolence with prayer.</w:t>
      </w:r>
      <w:r>
        <w:br/>
        <w:t>On August 9th, we will end the fast with our Hiroshima/Nagasaki Memorial on Zoom.</w:t>
      </w:r>
    </w:p>
    <w:p w:rsidR="005C1354" w:rsidRDefault="005C1354" w:rsidP="005C1354">
      <w:pPr>
        <w:pStyle w:val="NormalWeb"/>
      </w:pPr>
      <w:r>
        <w:t xml:space="preserve">Elda </w:t>
      </w:r>
      <w:proofErr w:type="spellStart"/>
      <w:r>
        <w:t>Luisi</w:t>
      </w:r>
      <w:proofErr w:type="spellEnd"/>
      <w:r>
        <w:t xml:space="preserve">, our Administrative Assistant, has been going to the office once a week to stay on top of necessities there. </w:t>
      </w:r>
    </w:p>
    <w:p w:rsidR="005C1354" w:rsidRDefault="005C1354" w:rsidP="005C1354">
      <w:pPr>
        <w:pStyle w:val="NormalWeb"/>
      </w:pPr>
      <w:r>
        <w:t>So life at PCMNY persists. Expenses continue, while income has diminished significantly, as it has for so many others. And like everyone else, PCMNY is in need.</w:t>
      </w:r>
    </w:p>
    <w:p w:rsidR="005C1354" w:rsidRDefault="005C1354" w:rsidP="005C1354">
      <w:pPr>
        <w:pStyle w:val="NormalWeb"/>
      </w:pPr>
      <w:r>
        <w:t xml:space="preserve">Sunday, June 7th, would have been our Peacemaker Awards Reception, which is an important fundraiser for us. We still plan to celebrate our noteworthy honorees, but we don’t know when we’ll be able to do that in person. Our wonderful 2020 Peacemakers are Dr. Betty Reardon, renowned Peace Educator; Nancy </w:t>
      </w:r>
      <w:proofErr w:type="spellStart"/>
      <w:r>
        <w:t>Lorence</w:t>
      </w:r>
      <w:proofErr w:type="spellEnd"/>
      <w:r>
        <w:t xml:space="preserve">, long-time activist on numerous issues of peace and justice; and Young </w:t>
      </w:r>
      <w:proofErr w:type="spellStart"/>
      <w:r>
        <w:t>Peacebuilder</w:t>
      </w:r>
      <w:proofErr w:type="spellEnd"/>
      <w:r>
        <w:t xml:space="preserve">, Stella </w:t>
      </w:r>
      <w:proofErr w:type="spellStart"/>
      <w:r>
        <w:t>DiCicco</w:t>
      </w:r>
      <w:proofErr w:type="spellEnd"/>
      <w:r>
        <w:t>, an exemplary rising Senior from The Mary Louis Academy.</w:t>
      </w:r>
    </w:p>
    <w:p w:rsidR="005C1354" w:rsidRDefault="005C1354" w:rsidP="005C1354">
      <w:pPr>
        <w:pStyle w:val="NormalWeb"/>
      </w:pPr>
      <w:r>
        <w:t xml:space="preserve">I also ask you to note another big change coming to PCMNY in September. As I announced in February, I will be retiring at the end of August. After 20 years of service as staff of PCMNY, I will be leaving PCMNY in the capable hands of others. The transition will require your on-going support. You have always been generous, and that must continue if PCMNY is to continue. Both your financial support and your volunteerism will be more critical than ever before. </w:t>
      </w:r>
    </w:p>
    <w:p w:rsidR="005C1354" w:rsidRDefault="005C1354" w:rsidP="005C1354">
      <w:pPr>
        <w:pStyle w:val="NormalWeb"/>
      </w:pPr>
      <w:r>
        <w:t xml:space="preserve">And so I urge you to make a donation in honor of our Peacemakers and Young </w:t>
      </w:r>
      <w:proofErr w:type="spellStart"/>
      <w:r>
        <w:t>Peacebuilder</w:t>
      </w:r>
      <w:proofErr w:type="spellEnd"/>
      <w:r>
        <w:t xml:space="preserve"> in lieu of being able to attend our June 7th party. I humbly ask you to consider the future of PCMNY, as well. Please give as generously as you are able, knowing that we understand that this may be a very difficult time for you financially, and that may limit your ability to give right now. Please share this appeal with others who might share your commitment to peacemaking and to PCMNY. The more who can give something, the less pressure there is on any individual donor.</w:t>
      </w:r>
    </w:p>
    <w:p w:rsidR="005C1354" w:rsidRDefault="005C1354" w:rsidP="005C1354">
      <w:pPr>
        <w:pStyle w:val="NormalWeb"/>
      </w:pPr>
      <w:r>
        <w:t xml:space="preserve">To make your own donation, and to assist others to do the same, use any one of these methods: Write a check, pay by credit card, or give on-line. Make a monthly or quarterly pledge with a donation made automatically on-line from your bank account, with a check issued automatically from your checking account to PCMNY’s checking account, or with a credit card payment to PCMNY. Visit </w:t>
      </w:r>
      <w:hyperlink r:id="rId7" w:tgtFrame="_blank" w:history="1">
        <w:r>
          <w:rPr>
            <w:rStyle w:val="Hyperlink"/>
          </w:rPr>
          <w:t>https://www.nfggive.com/guidestar/13-3424349</w:t>
        </w:r>
      </w:hyperlink>
      <w:r>
        <w:t xml:space="preserve"> to donate online.</w:t>
      </w:r>
    </w:p>
    <w:p w:rsidR="005C1354" w:rsidRDefault="005C1354" w:rsidP="005C1354">
      <w:pPr>
        <w:pStyle w:val="NormalWeb"/>
        <w:jc w:val="center"/>
      </w:pPr>
      <w:r w:rsidRPr="005C1354">
        <w:rPr>
          <w:b/>
          <w:i/>
        </w:rPr>
        <w:lastRenderedPageBreak/>
        <w:t>THANK YOU!</w:t>
      </w:r>
      <w:r w:rsidRPr="005C1354">
        <w:rPr>
          <w:b/>
          <w:i/>
        </w:rPr>
        <w:br/>
        <w:t>SPECIAL THANKS FOR YOUR SUPPORT OF ME OVER THE PAST 20 YEARS!!</w:t>
      </w:r>
    </w:p>
    <w:p w:rsidR="005C1354" w:rsidRDefault="005C1354" w:rsidP="005C1354">
      <w:pPr>
        <w:pStyle w:val="NormalWeb"/>
      </w:pPr>
      <w:r>
        <w:t>In Christ’s peace</w:t>
      </w:r>
      <w:proofErr w:type="gramStart"/>
      <w:r>
        <w:t>,</w:t>
      </w:r>
      <w:proofErr w:type="gramEnd"/>
      <w:r>
        <w:br/>
        <w:t xml:space="preserve">Rosemarie Pace, </w:t>
      </w:r>
      <w:proofErr w:type="spellStart"/>
      <w:r>
        <w:t>Ed.D</w:t>
      </w:r>
      <w:proofErr w:type="spellEnd"/>
      <w:r>
        <w:t>., Director</w:t>
      </w:r>
      <w:r>
        <w:br/>
        <w:t>Pax Christi Metro New York</w:t>
      </w:r>
    </w:p>
    <w:p w:rsidR="00544C5D" w:rsidRDefault="00544C5D"/>
    <w:sectPr w:rsidR="00544C5D" w:rsidSect="005D7E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C1354"/>
    <w:rsid w:val="00512DBF"/>
    <w:rsid w:val="00544C5D"/>
    <w:rsid w:val="005C1354"/>
    <w:rsid w:val="005D7E7B"/>
    <w:rsid w:val="005F0338"/>
    <w:rsid w:val="00672A6F"/>
    <w:rsid w:val="006D4399"/>
    <w:rsid w:val="00B36DD2"/>
    <w:rsid w:val="00B61798"/>
    <w:rsid w:val="00EA7C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35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C135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35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C1354"/>
    <w:rPr>
      <w:color w:val="0000FF"/>
      <w:u w:val="single"/>
    </w:rPr>
  </w:style>
</w:styles>
</file>

<file path=word/webSettings.xml><?xml version="1.0" encoding="utf-8"?>
<w:webSettings xmlns:r="http://schemas.openxmlformats.org/officeDocument/2006/relationships" xmlns:w="http://schemas.openxmlformats.org/wordprocessingml/2006/main">
  <w:divs>
    <w:div w:id="731659428">
      <w:bodyDiv w:val="1"/>
      <w:marLeft w:val="0"/>
      <w:marRight w:val="0"/>
      <w:marTop w:val="0"/>
      <w:marBottom w:val="0"/>
      <w:divBdr>
        <w:top w:val="none" w:sz="0" w:space="0" w:color="auto"/>
        <w:left w:val="none" w:sz="0" w:space="0" w:color="auto"/>
        <w:bottom w:val="none" w:sz="0" w:space="0" w:color="auto"/>
        <w:right w:val="none" w:sz="0" w:space="0" w:color="auto"/>
      </w:divBdr>
      <w:divsChild>
        <w:div w:id="1266694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s%3A%2F%2Fwww.nfggive.com%2Fguidestar%2F13-3424349%3Ffbclid%3DIwAR1W50WwS7BL4fYbpE1qJDsf5Ij0bCej4B2QSrBymz_ObVlCw4O7Mp4noBY&amp;h=AT10IghaFrKxWOxE0OIBki3RUFioSUVJHhrGC8mwk20RvKdfYejBDR-UHn9t3txecfFLp49YNWOBUtiZLYDSZOirpuwx9ZJX0cFUccKn5A658-g-zgB7qIlgQfI-a4LJqfaIUd4TrOEOvJ5y2kv5epJDegkv2QvjIp2a1sjV4cgkvyXaejHBQnM1KtAzk-g3euX4M8TIR5MCxpZAlaGIp-weLm5zBtW2YmHLaYkmq-0OvPcvXrK9oaeQZ5MFjKxqGfzFtfdSCEvn_EMXYVS74gGpyPBJf0BBowOJ5erOnhDwAedbo4dIKxpsYNdvRsv-JR5i_6RofNEn4jJnoc1mFaerC0exSN8F_6lVvbz0LMZwTpDM95823pOWQI-ew2QP76eiJ6BFaM3eTvpbd-IW7mnPbJFse2lwX5p3s4hL-EFwpmuJWn6ILQi3aXrUICnFiDhxu7idttu8fNpxbu4Hzlbw3TVL23TTbLITSa5hJ2N-sX2hTCI_HeBB-IAI34PoOR7-ffBE_-YlBXS8U-mZtqxLwJ3VOYjP3r1vzHyKONM4XJJJGQ3xXqmItLXFXZlSUVJ2USmydiI4J1TzBueG2M0vmkF834tXWsDx28cbM9MzNSeuXrxw0ovWQYXThfV7BMBUZK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nypaxchristi.org%2F%3Ffbclid%3DIwAR0I2kj2WPlg2DBd1YehQOjCq_B8GZjj5IQD1ZEJr_d1x8GEg75ANQ7h2Yw&amp;h=AT2JzCd-nf9msZSS9_romrWlQ5aCLM6-OSlm5cA31HGgEwna6J0KgTDSHaj0WoikN1Efo6zpYWYPxagQH2oANkcFdS5wONFSTmy2AdtSH1VPyFkZ3kDLLswgtpi1OQ_r3uy_g4IHyNPUgBjkcNIJIqfOzzv3JIe_t3a7z77vO-rosqlvHu-kqcs0D7Kk7BRfeTCf3k2YHm0eW77XNL0dcJGlS3mUlKcEMi5tFmwppQjByo8YNAuthfTf_SujPJJDeu9Wca1Sno_1MrTHRJzXnji619hDRh6htOsO06AQBgKdBJsJcEo5YuvhKDgzJY92PKt2bTFefKjGMPTj72bQNxY_LxXppcq-hihVzKuKzHvPmQZ5JHqMIkcJTldF3IhS-Gm4HyZa34bSGnzlrgwUawHdNgAoBiQX2oapEb6uupeHSJ1YxWjLgrPU2HuONB9loPMvhj5xThI5ogwvA2wQGWy8QzY51xbHZxcx1YlbyZP7DbWfCSfBVhkwNseidp6WleedLDFwSDfFSGtg0d5YSb1dZTsTLy-1KDerj-LhfKl9yv8kTdsZPjL0OkQcn0RbVj2oqAYuWpevDkMbBZSYgkXCXYfwG3803XoRlMxh75ue38HKw6R70o-ifrCzua0pmh0f-K8" TargetMode="External"/><Relationship Id="rId5" Type="http://schemas.openxmlformats.org/officeDocument/2006/relationships/oleObject" Target="embeddings/oleObject1.bin"/><Relationship Id="rId10" Type="http://schemas.microsoft.com/office/2007/relationships/stylesWithEffects" Target="stylesWithEffects.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Karen A Mack</cp:lastModifiedBy>
  <cp:revision>2</cp:revision>
  <dcterms:created xsi:type="dcterms:W3CDTF">2020-06-06T20:34:00Z</dcterms:created>
  <dcterms:modified xsi:type="dcterms:W3CDTF">2020-06-06T20:34:00Z</dcterms:modified>
</cp:coreProperties>
</file>